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478" w:type="dxa"/>
        <w:tblCellMar>
          <w:left w:w="70" w:type="dxa"/>
          <w:right w:w="70" w:type="dxa"/>
        </w:tblCellMar>
        <w:tblLook w:val="0000"/>
      </w:tblPr>
      <w:tblGrid>
        <w:gridCol w:w="4478"/>
      </w:tblGrid>
      <w:tr w:rsidR="0077717A">
        <w:trPr>
          <w:trHeight w:val="2539"/>
        </w:trPr>
        <w:tc>
          <w:tcPr>
            <w:tcW w:w="4478" w:type="dxa"/>
            <w:shd w:val="clear" w:color="auto" w:fill="auto"/>
          </w:tcPr>
          <w:p w:rsidR="0077717A" w:rsidRDefault="00F3331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19050" distR="0">
                  <wp:extent cx="495300" cy="7429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742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7717A" w:rsidRDefault="00F3331A">
            <w:pPr>
              <w:shd w:val="clear" w:color="auto" w:fill="FFFFFF"/>
              <w:jc w:val="center"/>
              <w:rPr>
                <w:color w:val="000000"/>
                <w:spacing w:val="1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АДМИНИСТРАЦИЯ</w:t>
            </w:r>
          </w:p>
          <w:p w:rsidR="0077717A" w:rsidRDefault="00F3331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МУНИЦИПАЛЬНОГО</w:t>
            </w:r>
          </w:p>
          <w:p w:rsidR="0077717A" w:rsidRDefault="00F3331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ОБРАЗОВАНИЯ</w:t>
            </w:r>
          </w:p>
          <w:p w:rsidR="0077717A" w:rsidRDefault="00F3331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СОЛЬ-ИЛЕЦКИЙ</w:t>
            </w:r>
          </w:p>
          <w:p w:rsidR="0077717A" w:rsidRDefault="00F3331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ГОРОДСКОЙ ОКРУГ</w:t>
            </w:r>
          </w:p>
          <w:p w:rsidR="0077717A" w:rsidRDefault="00F3331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ОРЕНБУРГСКОЙ ОБЛАСТИ</w:t>
            </w:r>
          </w:p>
          <w:p w:rsidR="0077717A" w:rsidRDefault="00F3331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ПОСТАНОВЛЕНИЕ</w:t>
            </w:r>
          </w:p>
          <w:p w:rsidR="0077717A" w:rsidRDefault="0077717A">
            <w:pPr>
              <w:jc w:val="center"/>
              <w:rPr>
                <w:b/>
                <w:sz w:val="28"/>
                <w:szCs w:val="28"/>
              </w:rPr>
            </w:pPr>
          </w:p>
          <w:p w:rsidR="0077717A" w:rsidRDefault="00F3331A">
            <w:pPr>
              <w:jc w:val="center"/>
            </w:pPr>
            <w:bookmarkStart w:id="0" w:name="__UnoMark__75_1777248956"/>
            <w:bookmarkEnd w:id="0"/>
            <w:r>
              <w:rPr>
                <w:rFonts w:ascii="Tahoma" w:hAnsi="Tahoma" w:cs="Tahoma"/>
                <w:noProof/>
                <w:sz w:val="16"/>
                <w:szCs w:val="16"/>
              </w:rPr>
              <w:drawing>
                <wp:inline distT="0" distB="0" distL="0" distR="0">
                  <wp:extent cx="2376170" cy="371475"/>
                  <wp:effectExtent l="0" t="0" r="0" b="0"/>
                  <wp:docPr id="2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6170" cy="371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7717A" w:rsidRDefault="00F3331A">
            <w:pPr>
              <w:widowControl w:val="0"/>
              <w:tabs>
                <w:tab w:val="left" w:pos="720"/>
                <w:tab w:val="left" w:pos="5954"/>
                <w:tab w:val="left" w:pos="6237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 утверждении отчета об исполнении бюджета муниципального образования </w:t>
            </w:r>
            <w:proofErr w:type="spellStart"/>
            <w:r>
              <w:rPr>
                <w:sz w:val="28"/>
                <w:szCs w:val="28"/>
              </w:rPr>
              <w:t>Соль-Илецкий</w:t>
            </w:r>
            <w:proofErr w:type="spellEnd"/>
            <w:r>
              <w:rPr>
                <w:sz w:val="28"/>
                <w:szCs w:val="28"/>
              </w:rPr>
              <w:t xml:space="preserve"> городской округ за 9 месяцев 2021 года</w:t>
            </w:r>
          </w:p>
          <w:p w:rsidR="0077717A" w:rsidRDefault="0077717A">
            <w:pPr>
              <w:widowControl w:val="0"/>
              <w:tabs>
                <w:tab w:val="left" w:pos="720"/>
                <w:tab w:val="left" w:pos="5954"/>
                <w:tab w:val="left" w:pos="6237"/>
              </w:tabs>
              <w:jc w:val="both"/>
              <w:rPr>
                <w:sz w:val="28"/>
                <w:szCs w:val="28"/>
              </w:rPr>
            </w:pPr>
          </w:p>
          <w:p w:rsidR="0077717A" w:rsidRDefault="0077717A">
            <w:pPr>
              <w:rPr>
                <w:sz w:val="28"/>
                <w:szCs w:val="28"/>
              </w:rPr>
            </w:pPr>
          </w:p>
        </w:tc>
      </w:tr>
    </w:tbl>
    <w:p w:rsidR="0077717A" w:rsidRDefault="0077717A">
      <w:pPr>
        <w:pStyle w:val="ac"/>
        <w:jc w:val="both"/>
      </w:pPr>
    </w:p>
    <w:p w:rsidR="0077717A" w:rsidRDefault="0077717A">
      <w:pPr>
        <w:widowControl w:val="0"/>
        <w:jc w:val="both"/>
        <w:rPr>
          <w:sz w:val="28"/>
          <w:szCs w:val="28"/>
        </w:rPr>
      </w:pPr>
    </w:p>
    <w:p w:rsidR="0077717A" w:rsidRDefault="00F3331A">
      <w:pPr>
        <w:widowControl w:val="0"/>
        <w:spacing w:line="276" w:lineRule="auto"/>
        <w:ind w:right="-55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пунктом 5 статьи 264.2 Бюджетного кодекса Российской Федерации, пунктом 5 статьи 46 Положения о бюджетном процессе в муниципальном образовании </w:t>
      </w:r>
      <w:proofErr w:type="spellStart"/>
      <w:r>
        <w:rPr>
          <w:sz w:val="28"/>
          <w:szCs w:val="28"/>
        </w:rPr>
        <w:t>Соль-Илецкий</w:t>
      </w:r>
      <w:proofErr w:type="spellEnd"/>
      <w:r>
        <w:rPr>
          <w:sz w:val="28"/>
          <w:szCs w:val="28"/>
        </w:rPr>
        <w:t xml:space="preserve"> городской округ, утверждённого  решением Совета депутатов муниципального образования </w:t>
      </w:r>
      <w:proofErr w:type="spellStart"/>
      <w:r>
        <w:rPr>
          <w:sz w:val="28"/>
          <w:szCs w:val="28"/>
        </w:rPr>
        <w:t>Соль-Илецкий</w:t>
      </w:r>
      <w:proofErr w:type="spellEnd"/>
      <w:r>
        <w:rPr>
          <w:sz w:val="28"/>
          <w:szCs w:val="28"/>
        </w:rPr>
        <w:t xml:space="preserve"> городской округ № 866 от 22.06.2020 постановляю:</w:t>
      </w:r>
    </w:p>
    <w:p w:rsidR="0077717A" w:rsidRDefault="00F3331A">
      <w:pPr>
        <w:widowControl w:val="0"/>
        <w:tabs>
          <w:tab w:val="left" w:pos="720"/>
        </w:tabs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1.Утвердить отчет об исполнении бюджета муниципального образования </w:t>
      </w:r>
      <w:proofErr w:type="spellStart"/>
      <w:r>
        <w:rPr>
          <w:sz w:val="28"/>
          <w:szCs w:val="28"/>
        </w:rPr>
        <w:t>Соль-Илецкий</w:t>
      </w:r>
      <w:proofErr w:type="spellEnd"/>
      <w:r>
        <w:rPr>
          <w:sz w:val="28"/>
          <w:szCs w:val="28"/>
        </w:rPr>
        <w:t xml:space="preserve"> городской округ за 9 месяцев 2021 года по доходам в сумме 1 094 575 482,55 рублей, по расходам в сумме  1 024 740 035,29 рублей, с превышением доходов над  расходами в сумме 69 835 447,26 рублей с показателями:</w:t>
      </w:r>
    </w:p>
    <w:p w:rsidR="0077717A" w:rsidRDefault="00F3331A">
      <w:pPr>
        <w:widowControl w:val="0"/>
        <w:spacing w:line="276" w:lineRule="auto"/>
        <w:ind w:right="-55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доходам бюджета муниципального образования </w:t>
      </w:r>
      <w:proofErr w:type="spellStart"/>
      <w:r>
        <w:rPr>
          <w:sz w:val="28"/>
          <w:szCs w:val="28"/>
        </w:rPr>
        <w:t>Соль-Илецкий</w:t>
      </w:r>
      <w:proofErr w:type="spellEnd"/>
      <w:r>
        <w:rPr>
          <w:sz w:val="28"/>
          <w:szCs w:val="28"/>
        </w:rPr>
        <w:t xml:space="preserve"> городской округ за 9 месяцев 2021 года согласно приложению № 1;</w:t>
      </w:r>
    </w:p>
    <w:p w:rsidR="0077717A" w:rsidRDefault="00F3331A">
      <w:pPr>
        <w:widowControl w:val="0"/>
        <w:spacing w:line="276" w:lineRule="auto"/>
        <w:ind w:right="-55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расходам бюджета муниципального образования </w:t>
      </w:r>
      <w:proofErr w:type="spellStart"/>
      <w:r>
        <w:rPr>
          <w:sz w:val="28"/>
          <w:szCs w:val="28"/>
        </w:rPr>
        <w:t>Соль-Илецкий</w:t>
      </w:r>
      <w:proofErr w:type="spellEnd"/>
      <w:r>
        <w:rPr>
          <w:sz w:val="28"/>
          <w:szCs w:val="28"/>
        </w:rPr>
        <w:t xml:space="preserve"> городской округ за 9 месяцев 2021 года согласно приложению № 2;</w:t>
      </w:r>
    </w:p>
    <w:p w:rsidR="0077717A" w:rsidRDefault="00F3331A">
      <w:pPr>
        <w:widowControl w:val="0"/>
        <w:spacing w:line="276" w:lineRule="auto"/>
        <w:ind w:right="-55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источникам внутреннего финансирования дефицита бюджета муниципального образования </w:t>
      </w:r>
      <w:proofErr w:type="spellStart"/>
      <w:r>
        <w:rPr>
          <w:sz w:val="28"/>
          <w:szCs w:val="28"/>
        </w:rPr>
        <w:t>Соль-Илецкий</w:t>
      </w:r>
      <w:proofErr w:type="spellEnd"/>
      <w:r>
        <w:rPr>
          <w:sz w:val="28"/>
          <w:szCs w:val="28"/>
        </w:rPr>
        <w:t xml:space="preserve"> городской округ за 9 месяцев 2021 года согласно приложению № 3.</w:t>
      </w:r>
    </w:p>
    <w:p w:rsidR="0077717A" w:rsidRDefault="00F3331A">
      <w:pPr>
        <w:widowControl w:val="0"/>
        <w:spacing w:line="276" w:lineRule="auto"/>
        <w:ind w:right="-55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2.Направить отчет об исполнении  бюджета муниципального образования </w:t>
      </w:r>
      <w:proofErr w:type="spellStart"/>
      <w:r>
        <w:rPr>
          <w:sz w:val="28"/>
          <w:szCs w:val="28"/>
        </w:rPr>
        <w:t>Соль-Илецкий</w:t>
      </w:r>
      <w:proofErr w:type="spellEnd"/>
      <w:r>
        <w:rPr>
          <w:sz w:val="28"/>
          <w:szCs w:val="28"/>
        </w:rPr>
        <w:t xml:space="preserve"> городской округ за 9 месяцев 2021 года в Совет депутатов муниципального образования </w:t>
      </w:r>
      <w:proofErr w:type="spellStart"/>
      <w:r>
        <w:rPr>
          <w:sz w:val="28"/>
          <w:szCs w:val="28"/>
        </w:rPr>
        <w:t>Соль-Илецкий</w:t>
      </w:r>
      <w:proofErr w:type="spellEnd"/>
      <w:r>
        <w:rPr>
          <w:sz w:val="28"/>
          <w:szCs w:val="28"/>
        </w:rPr>
        <w:t xml:space="preserve"> городской округ и контрольно-счетную палату муниципального образования </w:t>
      </w:r>
      <w:proofErr w:type="spellStart"/>
      <w:r>
        <w:rPr>
          <w:sz w:val="28"/>
          <w:szCs w:val="28"/>
        </w:rPr>
        <w:t>Соль-Илецкий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городской округ.</w:t>
      </w:r>
    </w:p>
    <w:p w:rsidR="0077717A" w:rsidRDefault="00F3331A">
      <w:pPr>
        <w:widowControl w:val="0"/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городского округа по экономике, бюджетным отношениям и инвестиционной политике </w:t>
      </w:r>
      <w:proofErr w:type="spellStart"/>
      <w:r>
        <w:rPr>
          <w:sz w:val="28"/>
          <w:szCs w:val="28"/>
        </w:rPr>
        <w:t>Подковырову</w:t>
      </w:r>
      <w:proofErr w:type="spellEnd"/>
      <w:r>
        <w:rPr>
          <w:sz w:val="28"/>
          <w:szCs w:val="28"/>
        </w:rPr>
        <w:t xml:space="preserve"> Ю.В.</w:t>
      </w:r>
    </w:p>
    <w:p w:rsidR="0077717A" w:rsidRDefault="00F3331A">
      <w:pPr>
        <w:widowControl w:val="0"/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4.Постановление вступает в силу после его официального опубликования (обнародования).</w:t>
      </w:r>
    </w:p>
    <w:p w:rsidR="0077717A" w:rsidRDefault="0077717A">
      <w:pPr>
        <w:widowControl w:val="0"/>
        <w:spacing w:line="276" w:lineRule="auto"/>
        <w:jc w:val="both"/>
        <w:rPr>
          <w:sz w:val="28"/>
          <w:szCs w:val="28"/>
        </w:rPr>
      </w:pPr>
    </w:p>
    <w:p w:rsidR="0077717A" w:rsidRDefault="0077717A">
      <w:pPr>
        <w:widowControl w:val="0"/>
        <w:spacing w:line="276" w:lineRule="auto"/>
        <w:jc w:val="both"/>
        <w:rPr>
          <w:sz w:val="28"/>
          <w:szCs w:val="28"/>
        </w:rPr>
      </w:pPr>
    </w:p>
    <w:p w:rsidR="0077717A" w:rsidRDefault="0077717A">
      <w:pPr>
        <w:widowControl w:val="0"/>
        <w:spacing w:line="276" w:lineRule="auto"/>
        <w:jc w:val="both"/>
        <w:rPr>
          <w:sz w:val="28"/>
          <w:szCs w:val="28"/>
        </w:rPr>
      </w:pPr>
    </w:p>
    <w:p w:rsidR="0077717A" w:rsidRDefault="0077717A">
      <w:pPr>
        <w:widowControl w:val="0"/>
        <w:jc w:val="both"/>
        <w:rPr>
          <w:sz w:val="28"/>
          <w:szCs w:val="28"/>
        </w:rPr>
      </w:pPr>
    </w:p>
    <w:tbl>
      <w:tblPr>
        <w:tblStyle w:val="af"/>
        <w:tblW w:w="12157" w:type="dxa"/>
        <w:tblLook w:val="04A0"/>
      </w:tblPr>
      <w:tblGrid>
        <w:gridCol w:w="9465"/>
        <w:gridCol w:w="2692"/>
      </w:tblGrid>
      <w:tr w:rsidR="0077717A">
        <w:tc>
          <w:tcPr>
            <w:tcW w:w="9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717A" w:rsidRDefault="0077717A">
            <w:pPr>
              <w:tabs>
                <w:tab w:val="left" w:pos="5760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7717A" w:rsidRDefault="00F3331A">
            <w:pPr>
              <w:shd w:val="clear" w:color="auto" w:fill="FFFFFF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Глава муниципального образования</w:t>
            </w:r>
          </w:p>
          <w:p w:rsidR="0077717A" w:rsidRDefault="00F3331A">
            <w:pPr>
              <w:tabs>
                <w:tab w:val="left" w:pos="5760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>
              <w:rPr>
                <w:spacing w:val="-2"/>
                <w:sz w:val="28"/>
                <w:szCs w:val="28"/>
              </w:rPr>
              <w:t>Соль-Илецкий</w:t>
            </w:r>
            <w:proofErr w:type="spellEnd"/>
            <w:r>
              <w:rPr>
                <w:spacing w:val="-2"/>
                <w:sz w:val="28"/>
                <w:szCs w:val="28"/>
              </w:rPr>
              <w:t xml:space="preserve"> городской округ                                                   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А.А. Кузьмин        </w:t>
            </w:r>
          </w:p>
          <w:p w:rsidR="0077717A" w:rsidRDefault="00F3331A">
            <w:pPr>
              <w:pStyle w:val="a9"/>
              <w:ind w:left="1416" w:firstLine="708"/>
              <w:rPr>
                <w:rFonts w:ascii="Tahoma" w:hAnsi="Tahoma" w:cs="Tahoma"/>
                <w:sz w:val="16"/>
                <w:szCs w:val="16"/>
              </w:rPr>
            </w:pPr>
            <w:r>
              <w:rPr>
                <w:spacing w:val="-2"/>
                <w:sz w:val="28"/>
                <w:szCs w:val="28"/>
              </w:rPr>
              <w:t xml:space="preserve">  </w:t>
            </w:r>
            <w:r>
              <w:rPr>
                <w:rFonts w:ascii="Tahoma" w:hAnsi="Tahoma" w:cs="Tahoma"/>
                <w:sz w:val="16"/>
                <w:szCs w:val="16"/>
              </w:rPr>
              <w:t xml:space="preserve">                            </w:t>
            </w:r>
          </w:p>
          <w:p w:rsidR="0077717A" w:rsidRDefault="00F3331A">
            <w:pPr>
              <w:pStyle w:val="a9"/>
              <w:ind w:left="1416" w:firstLine="708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  </w:t>
            </w:r>
            <w:r>
              <w:rPr>
                <w:rFonts w:ascii="Tahoma" w:hAnsi="Tahoma" w:cs="Tahoma"/>
                <w:noProof/>
                <w:sz w:val="16"/>
                <w:szCs w:val="16"/>
              </w:rPr>
              <w:drawing>
                <wp:inline distT="0" distB="0" distL="0" distR="0">
                  <wp:extent cx="2988310" cy="1192530"/>
                  <wp:effectExtent l="0" t="0" r="0" b="0"/>
                  <wp:docPr id="3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88310" cy="11925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Start w:id="1" w:name="__UnoMark__77_1777248956"/>
            <w:bookmarkEnd w:id="1"/>
            <w:r>
              <w:rPr>
                <w:rFonts w:ascii="Tahoma" w:hAnsi="Tahoma" w:cs="Tahoma"/>
                <w:sz w:val="16"/>
                <w:szCs w:val="16"/>
              </w:rPr>
              <w:t xml:space="preserve">                                                     </w:t>
            </w:r>
          </w:p>
          <w:p w:rsidR="0077717A" w:rsidRDefault="0077717A">
            <w:pPr>
              <w:pStyle w:val="a9"/>
              <w:ind w:left="1416" w:firstLine="708"/>
              <w:rPr>
                <w:rFonts w:ascii="Tahoma" w:hAnsi="Tahoma" w:cs="Tahoma"/>
                <w:sz w:val="16"/>
                <w:szCs w:val="16"/>
              </w:rPr>
            </w:pPr>
          </w:p>
          <w:p w:rsidR="0077717A" w:rsidRDefault="0077717A">
            <w:pPr>
              <w:pStyle w:val="a9"/>
              <w:ind w:left="1416" w:firstLine="708"/>
              <w:rPr>
                <w:rFonts w:ascii="Tahoma" w:hAnsi="Tahoma" w:cs="Tahoma"/>
                <w:sz w:val="16"/>
                <w:szCs w:val="16"/>
              </w:rPr>
            </w:pPr>
          </w:p>
          <w:p w:rsidR="0077717A" w:rsidRDefault="0077717A">
            <w:pPr>
              <w:pStyle w:val="a9"/>
              <w:ind w:left="1416" w:firstLine="708"/>
              <w:rPr>
                <w:rFonts w:ascii="Tahoma" w:hAnsi="Tahoma" w:cs="Tahoma"/>
                <w:sz w:val="16"/>
                <w:szCs w:val="16"/>
              </w:rPr>
            </w:pPr>
          </w:p>
          <w:p w:rsidR="0077717A" w:rsidRDefault="0077717A">
            <w:pPr>
              <w:pStyle w:val="a9"/>
              <w:ind w:left="1416" w:firstLine="708"/>
              <w:rPr>
                <w:rFonts w:ascii="Tahoma" w:hAnsi="Tahoma" w:cs="Tahoma"/>
                <w:sz w:val="16"/>
                <w:szCs w:val="16"/>
              </w:rPr>
            </w:pPr>
          </w:p>
          <w:p w:rsidR="0077717A" w:rsidRDefault="0077717A">
            <w:pPr>
              <w:pStyle w:val="a9"/>
              <w:ind w:left="1416" w:firstLine="708"/>
              <w:rPr>
                <w:rFonts w:ascii="Tahoma" w:hAnsi="Tahoma" w:cs="Tahoma"/>
                <w:sz w:val="16"/>
                <w:szCs w:val="16"/>
              </w:rPr>
            </w:pPr>
          </w:p>
          <w:p w:rsidR="0077717A" w:rsidRDefault="0077717A">
            <w:pPr>
              <w:pStyle w:val="a9"/>
              <w:ind w:left="1416" w:firstLine="708"/>
              <w:rPr>
                <w:rFonts w:ascii="Tahoma" w:hAnsi="Tahoma" w:cs="Tahoma"/>
                <w:sz w:val="16"/>
                <w:szCs w:val="16"/>
              </w:rPr>
            </w:pPr>
          </w:p>
          <w:p w:rsidR="0077717A" w:rsidRDefault="0077717A">
            <w:pPr>
              <w:pStyle w:val="a9"/>
              <w:ind w:left="1416" w:firstLine="708"/>
              <w:rPr>
                <w:rFonts w:ascii="Tahoma" w:hAnsi="Tahoma" w:cs="Tahoma"/>
                <w:sz w:val="16"/>
                <w:szCs w:val="16"/>
              </w:rPr>
            </w:pPr>
          </w:p>
          <w:p w:rsidR="0077717A" w:rsidRDefault="0077717A">
            <w:pPr>
              <w:pStyle w:val="a9"/>
              <w:ind w:left="1416" w:firstLine="708"/>
              <w:rPr>
                <w:rFonts w:ascii="Tahoma" w:hAnsi="Tahoma" w:cs="Tahoma"/>
                <w:sz w:val="16"/>
                <w:szCs w:val="16"/>
              </w:rPr>
            </w:pPr>
          </w:p>
          <w:p w:rsidR="0077717A" w:rsidRDefault="0077717A">
            <w:pPr>
              <w:pStyle w:val="a9"/>
              <w:ind w:left="1416" w:firstLine="708"/>
              <w:rPr>
                <w:rFonts w:ascii="Tahoma" w:hAnsi="Tahoma" w:cs="Tahoma"/>
                <w:sz w:val="16"/>
                <w:szCs w:val="16"/>
              </w:rPr>
            </w:pPr>
          </w:p>
          <w:p w:rsidR="0077717A" w:rsidRDefault="0077717A">
            <w:pPr>
              <w:pStyle w:val="a9"/>
              <w:ind w:left="1416" w:firstLine="708"/>
              <w:rPr>
                <w:rFonts w:ascii="Tahoma" w:hAnsi="Tahoma" w:cs="Tahoma"/>
                <w:sz w:val="16"/>
                <w:szCs w:val="16"/>
              </w:rPr>
            </w:pPr>
          </w:p>
          <w:p w:rsidR="0077717A" w:rsidRDefault="0077717A">
            <w:pPr>
              <w:pStyle w:val="a9"/>
              <w:ind w:left="1416" w:firstLine="708"/>
              <w:rPr>
                <w:rFonts w:ascii="Tahoma" w:hAnsi="Tahoma" w:cs="Tahoma"/>
                <w:sz w:val="16"/>
                <w:szCs w:val="16"/>
              </w:rPr>
            </w:pPr>
          </w:p>
          <w:p w:rsidR="0077717A" w:rsidRDefault="0077717A">
            <w:pPr>
              <w:pStyle w:val="a9"/>
              <w:ind w:left="1416" w:firstLine="708"/>
              <w:rPr>
                <w:rFonts w:ascii="Tahoma" w:hAnsi="Tahoma" w:cs="Tahoma"/>
                <w:sz w:val="16"/>
                <w:szCs w:val="16"/>
              </w:rPr>
            </w:pPr>
          </w:p>
          <w:p w:rsidR="0077717A" w:rsidRDefault="0077717A">
            <w:pPr>
              <w:pStyle w:val="a9"/>
              <w:ind w:left="1416" w:firstLine="708"/>
              <w:rPr>
                <w:rFonts w:ascii="Tahoma" w:hAnsi="Tahoma" w:cs="Tahoma"/>
                <w:sz w:val="16"/>
                <w:szCs w:val="16"/>
              </w:rPr>
            </w:pPr>
          </w:p>
          <w:p w:rsidR="0077717A" w:rsidRDefault="0077717A">
            <w:pPr>
              <w:pStyle w:val="a9"/>
              <w:ind w:left="1416" w:firstLine="708"/>
              <w:rPr>
                <w:rFonts w:ascii="Tahoma" w:hAnsi="Tahoma" w:cs="Tahoma"/>
                <w:sz w:val="16"/>
                <w:szCs w:val="16"/>
              </w:rPr>
            </w:pPr>
          </w:p>
          <w:p w:rsidR="0077717A" w:rsidRDefault="0077717A">
            <w:pPr>
              <w:pStyle w:val="a9"/>
              <w:ind w:left="1416" w:firstLine="708"/>
              <w:rPr>
                <w:rFonts w:ascii="Tahoma" w:hAnsi="Tahoma" w:cs="Tahoma"/>
                <w:sz w:val="16"/>
                <w:szCs w:val="16"/>
              </w:rPr>
            </w:pPr>
          </w:p>
          <w:p w:rsidR="0077717A" w:rsidRDefault="0077717A">
            <w:pPr>
              <w:pStyle w:val="a9"/>
              <w:ind w:left="1416" w:firstLine="708"/>
              <w:rPr>
                <w:rFonts w:ascii="Tahoma" w:hAnsi="Tahoma" w:cs="Tahoma"/>
                <w:sz w:val="16"/>
                <w:szCs w:val="16"/>
              </w:rPr>
            </w:pPr>
          </w:p>
          <w:p w:rsidR="0077717A" w:rsidRDefault="0077717A">
            <w:pPr>
              <w:pStyle w:val="a9"/>
              <w:ind w:left="1416" w:firstLine="708"/>
              <w:rPr>
                <w:rFonts w:ascii="Tahoma" w:hAnsi="Tahoma" w:cs="Tahoma"/>
                <w:sz w:val="16"/>
                <w:szCs w:val="16"/>
              </w:rPr>
            </w:pPr>
          </w:p>
          <w:p w:rsidR="0077717A" w:rsidRDefault="0077717A">
            <w:pPr>
              <w:pStyle w:val="a9"/>
              <w:ind w:left="1416" w:firstLine="708"/>
              <w:rPr>
                <w:rFonts w:ascii="Tahoma" w:hAnsi="Tahoma" w:cs="Tahoma"/>
                <w:sz w:val="16"/>
                <w:szCs w:val="16"/>
              </w:rPr>
            </w:pPr>
          </w:p>
          <w:p w:rsidR="0077717A" w:rsidRDefault="0077717A">
            <w:pPr>
              <w:pStyle w:val="a9"/>
              <w:ind w:left="1416" w:firstLine="708"/>
              <w:rPr>
                <w:rFonts w:ascii="Tahoma" w:hAnsi="Tahoma" w:cs="Tahoma"/>
                <w:sz w:val="16"/>
                <w:szCs w:val="16"/>
              </w:rPr>
            </w:pPr>
          </w:p>
          <w:p w:rsidR="0077717A" w:rsidRDefault="0077717A">
            <w:pPr>
              <w:pStyle w:val="a9"/>
              <w:ind w:left="1416" w:firstLine="708"/>
              <w:rPr>
                <w:rFonts w:ascii="Tahoma" w:hAnsi="Tahoma" w:cs="Tahoma"/>
                <w:sz w:val="16"/>
                <w:szCs w:val="16"/>
              </w:rPr>
            </w:pPr>
          </w:p>
          <w:p w:rsidR="0077717A" w:rsidRDefault="0077717A">
            <w:pPr>
              <w:pStyle w:val="a9"/>
              <w:ind w:left="1416" w:firstLine="708"/>
              <w:rPr>
                <w:rFonts w:ascii="Tahoma" w:hAnsi="Tahoma" w:cs="Tahoma"/>
                <w:sz w:val="16"/>
                <w:szCs w:val="16"/>
              </w:rPr>
            </w:pPr>
          </w:p>
          <w:p w:rsidR="0077717A" w:rsidRDefault="0077717A">
            <w:pPr>
              <w:pStyle w:val="a9"/>
              <w:ind w:left="1416" w:firstLine="708"/>
              <w:rPr>
                <w:rFonts w:ascii="Tahoma" w:hAnsi="Tahoma" w:cs="Tahoma"/>
                <w:sz w:val="16"/>
                <w:szCs w:val="16"/>
              </w:rPr>
            </w:pPr>
          </w:p>
          <w:p w:rsidR="0077717A" w:rsidRDefault="0077717A">
            <w:pPr>
              <w:pStyle w:val="a9"/>
              <w:ind w:left="1416" w:firstLine="708"/>
              <w:rPr>
                <w:rFonts w:ascii="Tahoma" w:hAnsi="Tahoma" w:cs="Tahoma"/>
                <w:sz w:val="16"/>
                <w:szCs w:val="16"/>
              </w:rPr>
            </w:pPr>
          </w:p>
          <w:p w:rsidR="0077717A" w:rsidRDefault="0077717A">
            <w:pPr>
              <w:pStyle w:val="a9"/>
              <w:ind w:left="1416" w:firstLine="708"/>
              <w:rPr>
                <w:rFonts w:ascii="Tahoma" w:hAnsi="Tahoma" w:cs="Tahoma"/>
                <w:sz w:val="16"/>
                <w:szCs w:val="16"/>
              </w:rPr>
            </w:pPr>
          </w:p>
          <w:p w:rsidR="0077717A" w:rsidRDefault="0077717A">
            <w:pPr>
              <w:pStyle w:val="a9"/>
              <w:ind w:left="1416" w:firstLine="708"/>
              <w:rPr>
                <w:rFonts w:ascii="Tahoma" w:hAnsi="Tahoma" w:cs="Tahoma"/>
                <w:sz w:val="16"/>
                <w:szCs w:val="16"/>
              </w:rPr>
            </w:pPr>
          </w:p>
          <w:p w:rsidR="0077717A" w:rsidRDefault="0077717A">
            <w:pPr>
              <w:pStyle w:val="a9"/>
              <w:ind w:left="1416" w:firstLine="708"/>
              <w:rPr>
                <w:rFonts w:ascii="Tahoma" w:hAnsi="Tahoma" w:cs="Tahoma"/>
                <w:sz w:val="16"/>
                <w:szCs w:val="16"/>
              </w:rPr>
            </w:pPr>
          </w:p>
          <w:p w:rsidR="0077717A" w:rsidRDefault="0077717A">
            <w:pPr>
              <w:pStyle w:val="a9"/>
              <w:ind w:left="1416" w:firstLine="708"/>
              <w:rPr>
                <w:rFonts w:ascii="Tahoma" w:hAnsi="Tahoma" w:cs="Tahoma"/>
                <w:sz w:val="16"/>
                <w:szCs w:val="16"/>
              </w:rPr>
            </w:pPr>
            <w:bookmarkStart w:id="2" w:name="_GoBack"/>
            <w:bookmarkEnd w:id="2"/>
          </w:p>
          <w:p w:rsidR="0077717A" w:rsidRDefault="0077717A">
            <w:pPr>
              <w:pStyle w:val="a9"/>
              <w:ind w:left="1416" w:firstLine="708"/>
              <w:rPr>
                <w:rFonts w:ascii="Tahoma" w:hAnsi="Tahoma" w:cs="Tahoma"/>
                <w:sz w:val="16"/>
                <w:szCs w:val="16"/>
              </w:rPr>
            </w:pPr>
          </w:p>
          <w:p w:rsidR="0077717A" w:rsidRDefault="0077717A">
            <w:pPr>
              <w:pStyle w:val="a9"/>
              <w:ind w:left="1416" w:firstLine="708"/>
              <w:rPr>
                <w:rFonts w:ascii="Tahoma" w:hAnsi="Tahoma" w:cs="Tahoma"/>
                <w:sz w:val="16"/>
                <w:szCs w:val="16"/>
              </w:rPr>
            </w:pPr>
          </w:p>
          <w:p w:rsidR="00F3331A" w:rsidRDefault="00F3331A">
            <w:pPr>
              <w:pStyle w:val="a9"/>
              <w:ind w:left="1416" w:firstLine="708"/>
              <w:rPr>
                <w:rFonts w:ascii="Tahoma" w:hAnsi="Tahoma" w:cs="Tahoma"/>
                <w:sz w:val="16"/>
                <w:szCs w:val="16"/>
              </w:rPr>
            </w:pPr>
          </w:p>
          <w:p w:rsidR="00F3331A" w:rsidRDefault="00F3331A">
            <w:pPr>
              <w:pStyle w:val="a9"/>
              <w:ind w:left="1416" w:firstLine="708"/>
              <w:rPr>
                <w:rFonts w:ascii="Tahoma" w:hAnsi="Tahoma" w:cs="Tahoma"/>
                <w:sz w:val="16"/>
                <w:szCs w:val="16"/>
              </w:rPr>
            </w:pPr>
          </w:p>
          <w:p w:rsidR="0077717A" w:rsidRDefault="0077717A">
            <w:pPr>
              <w:pStyle w:val="a9"/>
              <w:ind w:left="1416" w:firstLine="708"/>
              <w:rPr>
                <w:rFonts w:ascii="Tahoma" w:hAnsi="Tahoma" w:cs="Tahoma"/>
                <w:sz w:val="16"/>
                <w:szCs w:val="16"/>
              </w:rPr>
            </w:pPr>
          </w:p>
          <w:p w:rsidR="0077717A" w:rsidRDefault="0077717A">
            <w:pPr>
              <w:pStyle w:val="a9"/>
              <w:ind w:left="1416" w:firstLine="708"/>
              <w:rPr>
                <w:rFonts w:ascii="Tahoma" w:hAnsi="Tahoma" w:cs="Tahoma"/>
                <w:sz w:val="16"/>
                <w:szCs w:val="16"/>
              </w:rPr>
            </w:pPr>
          </w:p>
          <w:p w:rsidR="0077717A" w:rsidRDefault="0077717A">
            <w:pPr>
              <w:pStyle w:val="a9"/>
              <w:ind w:left="1416" w:firstLine="708"/>
              <w:rPr>
                <w:rFonts w:ascii="Tahoma" w:hAnsi="Tahoma" w:cs="Tahoma"/>
                <w:sz w:val="16"/>
                <w:szCs w:val="16"/>
              </w:rPr>
            </w:pPr>
          </w:p>
          <w:p w:rsidR="0077717A" w:rsidRDefault="0077717A">
            <w:pPr>
              <w:tabs>
                <w:tab w:val="left" w:pos="709"/>
              </w:tabs>
              <w:jc w:val="both"/>
              <w:rPr>
                <w:color w:val="000000"/>
                <w:sz w:val="20"/>
                <w:szCs w:val="20"/>
              </w:rPr>
            </w:pPr>
          </w:p>
          <w:p w:rsidR="0077717A" w:rsidRDefault="00F3331A">
            <w:pPr>
              <w:widowControl w:val="0"/>
              <w:ind w:right="-33"/>
              <w:jc w:val="both"/>
              <w:rPr>
                <w:spacing w:val="-2"/>
                <w:sz w:val="28"/>
                <w:szCs w:val="28"/>
              </w:rPr>
            </w:pPr>
            <w:r>
              <w:rPr>
                <w:sz w:val="22"/>
                <w:szCs w:val="22"/>
              </w:rPr>
              <w:t xml:space="preserve">Разослано: прокуратуре </w:t>
            </w:r>
            <w:proofErr w:type="spellStart"/>
            <w:r>
              <w:rPr>
                <w:sz w:val="22"/>
                <w:szCs w:val="22"/>
              </w:rPr>
              <w:t>Соль-Илецкого</w:t>
            </w:r>
            <w:proofErr w:type="spellEnd"/>
            <w:r>
              <w:rPr>
                <w:sz w:val="22"/>
                <w:szCs w:val="22"/>
              </w:rPr>
              <w:t xml:space="preserve"> района, финансовому управлению, контрольно-счетной палате, в Совет депутатов, в дело.  </w:t>
            </w: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717A" w:rsidRDefault="0077717A">
            <w:pPr>
              <w:shd w:val="clear" w:color="auto" w:fill="FFFFFF"/>
              <w:jc w:val="right"/>
              <w:rPr>
                <w:spacing w:val="-2"/>
                <w:sz w:val="28"/>
                <w:szCs w:val="28"/>
              </w:rPr>
            </w:pPr>
          </w:p>
        </w:tc>
      </w:tr>
      <w:tr w:rsidR="0077717A">
        <w:tc>
          <w:tcPr>
            <w:tcW w:w="9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717A" w:rsidRDefault="0077717A">
            <w:pPr>
              <w:tabs>
                <w:tab w:val="left" w:pos="426"/>
              </w:tabs>
              <w:contextualSpacing/>
              <w:rPr>
                <w:sz w:val="28"/>
                <w:szCs w:val="28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717A" w:rsidRDefault="0077717A">
            <w:pPr>
              <w:tabs>
                <w:tab w:val="left" w:pos="426"/>
              </w:tabs>
              <w:contextualSpacing/>
              <w:rPr>
                <w:sz w:val="28"/>
                <w:szCs w:val="28"/>
              </w:rPr>
            </w:pPr>
          </w:p>
        </w:tc>
      </w:tr>
    </w:tbl>
    <w:p w:rsidR="0077717A" w:rsidRDefault="0077717A">
      <w:pPr>
        <w:pStyle w:val="a9"/>
        <w:ind w:left="1416" w:firstLine="708"/>
      </w:pPr>
    </w:p>
    <w:sectPr w:rsidR="0077717A" w:rsidSect="00F3331A">
      <w:pgSz w:w="11906" w:h="16838"/>
      <w:pgMar w:top="1134" w:right="851" w:bottom="709" w:left="1701" w:header="0" w:footer="0" w:gutter="0"/>
      <w:pgNumType w:start="1"/>
      <w:cols w:space="720"/>
      <w:formProt w:val="0"/>
      <w:titlePg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Nirmala U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8"/>
  <w:characterSpacingControl w:val="doNotCompress"/>
  <w:compat/>
  <w:rsids>
    <w:rsidRoot w:val="0077717A"/>
    <w:rsid w:val="0077717A"/>
    <w:rsid w:val="008617E6"/>
    <w:rsid w:val="00DB3F14"/>
    <w:rsid w:val="00F333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795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qFormat/>
    <w:rsid w:val="00A5795E"/>
    <w:pPr>
      <w:keepNext/>
      <w:jc w:val="center"/>
      <w:outlineLvl w:val="0"/>
    </w:pPr>
    <w:rPr>
      <w:b/>
      <w:szCs w:val="20"/>
    </w:rPr>
  </w:style>
  <w:style w:type="paragraph" w:customStyle="1" w:styleId="Heading2">
    <w:name w:val="Heading 2"/>
    <w:basedOn w:val="a"/>
    <w:qFormat/>
    <w:rsid w:val="00A5795E"/>
    <w:pPr>
      <w:keepNext/>
      <w:outlineLvl w:val="1"/>
    </w:pPr>
    <w:rPr>
      <w:b/>
      <w:bCs/>
    </w:rPr>
  </w:style>
  <w:style w:type="paragraph" w:customStyle="1" w:styleId="Heading3">
    <w:name w:val="Heading 3"/>
    <w:basedOn w:val="a"/>
    <w:qFormat/>
    <w:rsid w:val="00A5795E"/>
    <w:pPr>
      <w:keepNext/>
      <w:ind w:left="5940"/>
      <w:jc w:val="both"/>
      <w:outlineLvl w:val="2"/>
    </w:pPr>
    <w:rPr>
      <w:b/>
      <w:bCs/>
    </w:rPr>
  </w:style>
  <w:style w:type="character" w:customStyle="1" w:styleId="a3">
    <w:name w:val="Верхний колонтитул Знак"/>
    <w:basedOn w:val="a0"/>
    <w:qFormat/>
    <w:rsid w:val="007C1A32"/>
    <w:rPr>
      <w:sz w:val="28"/>
    </w:rPr>
  </w:style>
  <w:style w:type="character" w:styleId="a4">
    <w:name w:val="page number"/>
    <w:basedOn w:val="a0"/>
    <w:qFormat/>
    <w:rsid w:val="007C1A32"/>
  </w:style>
  <w:style w:type="character" w:customStyle="1" w:styleId="a5">
    <w:name w:val="Нижний колонтитул Знак"/>
    <w:basedOn w:val="a0"/>
    <w:qFormat/>
    <w:rsid w:val="0048369A"/>
    <w:rPr>
      <w:sz w:val="24"/>
      <w:szCs w:val="24"/>
    </w:rPr>
  </w:style>
  <w:style w:type="character" w:customStyle="1" w:styleId="a6">
    <w:name w:val="Текст выноски Знак"/>
    <w:basedOn w:val="a0"/>
    <w:qFormat/>
    <w:rsid w:val="000C2820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basedOn w:val="a0"/>
    <w:uiPriority w:val="99"/>
    <w:qFormat/>
    <w:rsid w:val="00D70BD3"/>
    <w:rPr>
      <w:sz w:val="24"/>
      <w:szCs w:val="24"/>
    </w:rPr>
  </w:style>
  <w:style w:type="character" w:customStyle="1" w:styleId="InternetLink">
    <w:name w:val="Internet Link"/>
    <w:basedOn w:val="a0"/>
    <w:uiPriority w:val="99"/>
    <w:unhideWhenUsed/>
    <w:rsid w:val="00766B1D"/>
    <w:rPr>
      <w:color w:val="0000FF"/>
      <w:u w:val="single"/>
    </w:rPr>
  </w:style>
  <w:style w:type="character" w:customStyle="1" w:styleId="a8">
    <w:name w:val="Основной текст_"/>
    <w:basedOn w:val="a0"/>
    <w:link w:val="6"/>
    <w:qFormat/>
    <w:rsid w:val="00766B1D"/>
    <w:rPr>
      <w:sz w:val="25"/>
      <w:szCs w:val="25"/>
      <w:shd w:val="clear" w:color="auto" w:fill="FFFFFF"/>
    </w:rPr>
  </w:style>
  <w:style w:type="character" w:customStyle="1" w:styleId="1">
    <w:name w:val="Основной текст1"/>
    <w:basedOn w:val="a8"/>
    <w:qFormat/>
    <w:rsid w:val="00766B1D"/>
    <w:rPr>
      <w:rFonts w:ascii="Times New Roman" w:eastAsia="Times New Roman" w:hAnsi="Times New Roman" w:cs="Times New Roman"/>
      <w:i w:val="0"/>
      <w:iCs w:val="0"/>
      <w:caps w:val="0"/>
      <w:smallCaps w:val="0"/>
      <w:color w:val="000000"/>
      <w:spacing w:val="0"/>
      <w:w w:val="100"/>
      <w:sz w:val="25"/>
      <w:szCs w:val="25"/>
      <w:shd w:val="clear" w:color="auto" w:fill="FFFFFF"/>
      <w:lang w:val="en-US"/>
    </w:rPr>
  </w:style>
  <w:style w:type="character" w:customStyle="1" w:styleId="2">
    <w:name w:val="Основной текст2"/>
    <w:basedOn w:val="a8"/>
    <w:qFormat/>
    <w:rsid w:val="00766B1D"/>
    <w:rPr>
      <w:rFonts w:ascii="Times New Roman" w:eastAsia="Times New Roman" w:hAnsi="Times New Roman" w:cs="Times New Roman"/>
      <w:i w:val="0"/>
      <w:iCs w:val="0"/>
      <w:caps w:val="0"/>
      <w:smallCaps w:val="0"/>
      <w:color w:val="000000"/>
      <w:spacing w:val="0"/>
      <w:w w:val="100"/>
      <w:sz w:val="25"/>
      <w:szCs w:val="25"/>
      <w:shd w:val="clear" w:color="auto" w:fill="FFFFFF"/>
      <w:lang w:val="ru-RU"/>
    </w:rPr>
  </w:style>
  <w:style w:type="character" w:customStyle="1" w:styleId="3">
    <w:name w:val="Основной текст3"/>
    <w:basedOn w:val="a8"/>
    <w:link w:val="30"/>
    <w:qFormat/>
    <w:rsid w:val="00766B1D"/>
    <w:rPr>
      <w:rFonts w:ascii="Times New Roman" w:eastAsia="Times New Roman" w:hAnsi="Times New Roman" w:cs="Times New Roman"/>
      <w:i w:val="0"/>
      <w:iCs w:val="0"/>
      <w:caps w:val="0"/>
      <w:smallCaps w:val="0"/>
      <w:color w:val="000000"/>
      <w:spacing w:val="0"/>
      <w:w w:val="100"/>
      <w:sz w:val="25"/>
      <w:szCs w:val="25"/>
      <w:shd w:val="clear" w:color="auto" w:fill="FFFFFF"/>
      <w:lang w:val="ru-RU"/>
    </w:rPr>
  </w:style>
  <w:style w:type="character" w:customStyle="1" w:styleId="30">
    <w:name w:val="Заголовок 3 Знак"/>
    <w:basedOn w:val="a0"/>
    <w:link w:val="3"/>
    <w:qFormat/>
    <w:rsid w:val="00D118AC"/>
    <w:rPr>
      <w:b/>
      <w:bCs/>
      <w:sz w:val="24"/>
      <w:szCs w:val="24"/>
    </w:rPr>
  </w:style>
  <w:style w:type="character" w:customStyle="1" w:styleId="ListLabel1">
    <w:name w:val="ListLabel 1"/>
    <w:qFormat/>
    <w:rsid w:val="0077717A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/>
    </w:rPr>
  </w:style>
  <w:style w:type="paragraph" w:customStyle="1" w:styleId="Heading">
    <w:name w:val="Heading"/>
    <w:basedOn w:val="a"/>
    <w:next w:val="a9"/>
    <w:qFormat/>
    <w:rsid w:val="0077717A"/>
    <w:pPr>
      <w:keepNext/>
      <w:spacing w:before="240" w:after="120"/>
    </w:pPr>
    <w:rPr>
      <w:rFonts w:ascii="Liberation Sans" w:eastAsia="Lucida Sans Unicode" w:hAnsi="Liberation Sans" w:cs="Nirmala UI"/>
      <w:sz w:val="28"/>
      <w:szCs w:val="28"/>
    </w:rPr>
  </w:style>
  <w:style w:type="paragraph" w:styleId="a9">
    <w:name w:val="Body Text"/>
    <w:basedOn w:val="a"/>
    <w:rsid w:val="00A5795E"/>
    <w:pPr>
      <w:jc w:val="both"/>
    </w:pPr>
  </w:style>
  <w:style w:type="paragraph" w:styleId="aa">
    <w:name w:val="List"/>
    <w:basedOn w:val="a9"/>
    <w:rsid w:val="0077717A"/>
    <w:rPr>
      <w:rFonts w:cs="Nirmala UI"/>
    </w:rPr>
  </w:style>
  <w:style w:type="paragraph" w:customStyle="1" w:styleId="Caption">
    <w:name w:val="Caption"/>
    <w:basedOn w:val="a"/>
    <w:qFormat/>
    <w:rsid w:val="0077717A"/>
    <w:pPr>
      <w:suppressLineNumbers/>
      <w:spacing w:before="120" w:after="120"/>
    </w:pPr>
    <w:rPr>
      <w:rFonts w:cs="Nirmala UI"/>
      <w:i/>
      <w:iCs/>
    </w:rPr>
  </w:style>
  <w:style w:type="paragraph" w:customStyle="1" w:styleId="Index">
    <w:name w:val="Index"/>
    <w:basedOn w:val="a"/>
    <w:qFormat/>
    <w:rsid w:val="0077717A"/>
    <w:pPr>
      <w:suppressLineNumbers/>
    </w:pPr>
    <w:rPr>
      <w:rFonts w:cs="Nirmala UI"/>
    </w:rPr>
  </w:style>
  <w:style w:type="paragraph" w:styleId="ab">
    <w:name w:val="Body Text Indent"/>
    <w:basedOn w:val="a"/>
    <w:rsid w:val="00A5795E"/>
    <w:pPr>
      <w:ind w:left="360"/>
      <w:jc w:val="center"/>
    </w:pPr>
    <w:rPr>
      <w:b/>
      <w:bCs/>
    </w:rPr>
  </w:style>
  <w:style w:type="paragraph" w:styleId="20">
    <w:name w:val="Body Text Indent 2"/>
    <w:basedOn w:val="a"/>
    <w:qFormat/>
    <w:rsid w:val="00A5795E"/>
    <w:pPr>
      <w:tabs>
        <w:tab w:val="left" w:pos="720"/>
        <w:tab w:val="left" w:pos="900"/>
      </w:tabs>
      <w:ind w:left="360"/>
      <w:jc w:val="both"/>
    </w:pPr>
  </w:style>
  <w:style w:type="paragraph" w:styleId="31">
    <w:name w:val="Body Text Indent 3"/>
    <w:basedOn w:val="a"/>
    <w:qFormat/>
    <w:rsid w:val="00A5795E"/>
    <w:pPr>
      <w:tabs>
        <w:tab w:val="left" w:pos="720"/>
        <w:tab w:val="left" w:pos="900"/>
      </w:tabs>
      <w:ind w:left="750"/>
    </w:pPr>
  </w:style>
  <w:style w:type="paragraph" w:customStyle="1" w:styleId="Header">
    <w:name w:val="Header"/>
    <w:basedOn w:val="a"/>
    <w:rsid w:val="007C1A32"/>
    <w:pPr>
      <w:tabs>
        <w:tab w:val="center" w:pos="4677"/>
        <w:tab w:val="right" w:pos="9355"/>
      </w:tabs>
    </w:pPr>
    <w:rPr>
      <w:sz w:val="28"/>
      <w:szCs w:val="20"/>
    </w:rPr>
  </w:style>
  <w:style w:type="paragraph" w:styleId="ac">
    <w:name w:val="No Spacing"/>
    <w:uiPriority w:val="99"/>
    <w:qFormat/>
    <w:rsid w:val="00697591"/>
    <w:rPr>
      <w:sz w:val="24"/>
      <w:szCs w:val="24"/>
    </w:rPr>
  </w:style>
  <w:style w:type="paragraph" w:customStyle="1" w:styleId="Footer">
    <w:name w:val="Footer"/>
    <w:basedOn w:val="a"/>
    <w:rsid w:val="0048369A"/>
    <w:pPr>
      <w:tabs>
        <w:tab w:val="center" w:pos="4677"/>
        <w:tab w:val="right" w:pos="9355"/>
      </w:tabs>
    </w:pPr>
  </w:style>
  <w:style w:type="paragraph" w:styleId="ad">
    <w:name w:val="List Paragraph"/>
    <w:basedOn w:val="a"/>
    <w:uiPriority w:val="34"/>
    <w:qFormat/>
    <w:rsid w:val="00960D87"/>
    <w:pPr>
      <w:ind w:left="720"/>
      <w:contextualSpacing/>
    </w:pPr>
  </w:style>
  <w:style w:type="paragraph" w:styleId="ae">
    <w:name w:val="Balloon Text"/>
    <w:basedOn w:val="a"/>
    <w:qFormat/>
    <w:rsid w:val="000C282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qFormat/>
    <w:rsid w:val="00D70BD3"/>
    <w:pPr>
      <w:widowControl w:val="0"/>
    </w:pPr>
    <w:rPr>
      <w:rFonts w:ascii="Courier New" w:hAnsi="Courier New" w:cs="Courier New"/>
      <w:sz w:val="24"/>
    </w:rPr>
  </w:style>
  <w:style w:type="paragraph" w:customStyle="1" w:styleId="6">
    <w:name w:val="Основной текст6"/>
    <w:basedOn w:val="a"/>
    <w:link w:val="a8"/>
    <w:qFormat/>
    <w:rsid w:val="00766B1D"/>
    <w:pPr>
      <w:widowControl w:val="0"/>
      <w:shd w:val="clear" w:color="auto" w:fill="FFFFFF"/>
      <w:spacing w:line="322" w:lineRule="exact"/>
      <w:ind w:hanging="180"/>
    </w:pPr>
    <w:rPr>
      <w:sz w:val="25"/>
      <w:szCs w:val="25"/>
    </w:rPr>
  </w:style>
  <w:style w:type="table" w:styleId="af">
    <w:name w:val="Table Grid"/>
    <w:basedOn w:val="a1"/>
    <w:rsid w:val="007C1A3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3A4B4-B0AC-4615-8816-462EB51BA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330</Words>
  <Characters>1885</Characters>
  <Application>Microsoft Office Word</Application>
  <DocSecurity>0</DocSecurity>
  <Lines>15</Lines>
  <Paragraphs>4</Paragraphs>
  <ScaleCrop>false</ScaleCrop>
  <Company>CROC</Company>
  <LinksUpToDate>false</LinksUpToDate>
  <CharactersWithSpaces>2211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user02</dc:creator>
  <cp:lastModifiedBy>1</cp:lastModifiedBy>
  <cp:revision>2</cp:revision>
  <cp:lastPrinted>2021-01-21T10:34:00Z</cp:lastPrinted>
  <dcterms:created xsi:type="dcterms:W3CDTF">2021-10-15T14:23:00Z</dcterms:created>
  <dcterms:modified xsi:type="dcterms:W3CDTF">2021-10-15T14:23:00Z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CROC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